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42" w:rsidRDefault="002C7786" w:rsidP="00E11742">
      <w:pPr>
        <w:rPr>
          <w:rFonts w:ascii="仿宋_GB2312" w:eastAsia="仿宋_GB2312" w:hAnsi="宋体" w:cs="宋体" w:hint="eastAsia"/>
          <w:sz w:val="32"/>
          <w:szCs w:val="32"/>
        </w:rPr>
      </w:pPr>
      <w:r w:rsidRPr="00C23EA3">
        <w:rPr>
          <w:rFonts w:ascii="仿宋_GB2312" w:eastAsia="仿宋_GB2312" w:hAnsi="宋体" w:cs="宋体" w:hint="eastAsia"/>
          <w:sz w:val="32"/>
          <w:szCs w:val="32"/>
        </w:rPr>
        <w:t>附件</w:t>
      </w:r>
      <w:r w:rsidR="00E11742">
        <w:rPr>
          <w:rFonts w:ascii="仿宋_GB2312" w:eastAsia="仿宋_GB2312" w:hAnsi="宋体" w:cs="宋体"/>
          <w:sz w:val="32"/>
          <w:szCs w:val="32"/>
        </w:rPr>
        <w:t>3</w:t>
      </w:r>
      <w:bookmarkStart w:id="0" w:name="_GoBack"/>
      <w:bookmarkEnd w:id="0"/>
    </w:p>
    <w:p w:rsidR="00E11742" w:rsidRDefault="00E11742" w:rsidP="00E11742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354EE4">
        <w:rPr>
          <w:rFonts w:ascii="仿宋_GB2312" w:eastAsia="仿宋_GB2312" w:hAnsi="宋体" w:cs="宋体" w:hint="eastAsia"/>
          <w:sz w:val="32"/>
          <w:szCs w:val="32"/>
        </w:rPr>
        <w:t>2020年</w:t>
      </w:r>
      <w:r>
        <w:rPr>
          <w:rFonts w:ascii="仿宋_GB2312" w:eastAsia="仿宋_GB2312" w:hAnsi="宋体" w:cs="宋体" w:hint="eastAsia"/>
          <w:sz w:val="32"/>
          <w:szCs w:val="32"/>
        </w:rPr>
        <w:t>防疫</w:t>
      </w:r>
      <w:r w:rsidRPr="00354EE4">
        <w:rPr>
          <w:rFonts w:ascii="仿宋_GB2312" w:eastAsia="仿宋_GB2312" w:hAnsi="宋体" w:cs="宋体"/>
          <w:sz w:val="32"/>
          <w:szCs w:val="32"/>
        </w:rPr>
        <w:t>专项</w:t>
      </w:r>
      <w:r w:rsidRPr="00354EE4">
        <w:rPr>
          <w:rFonts w:ascii="仿宋_GB2312" w:eastAsia="仿宋_GB2312" w:hAnsi="宋体" w:cs="宋体" w:hint="eastAsia"/>
          <w:sz w:val="32"/>
          <w:szCs w:val="32"/>
        </w:rPr>
        <w:t>滚动资助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  <w:r>
        <w:rPr>
          <w:rFonts w:ascii="仿宋_GB2312" w:eastAsia="仿宋_GB2312" w:hAnsi="宋体" w:cs="宋体"/>
          <w:sz w:val="32"/>
          <w:szCs w:val="32"/>
        </w:rPr>
        <w:t>清单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1134"/>
      </w:tblGrid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Pr="00A23B2E" w:rsidRDefault="00E11742" w:rsidP="00982F45">
            <w:pPr>
              <w:spacing w:line="42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:rsidR="00E11742" w:rsidRPr="00A23B2E" w:rsidRDefault="00E11742" w:rsidP="00982F45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3B2E">
              <w:rPr>
                <w:rFonts w:ascii="仿宋" w:eastAsia="仿宋" w:hAnsi="仿宋" w:cs="宋体" w:hint="eastAsia"/>
                <w:b/>
                <w:sz w:val="24"/>
                <w:szCs w:val="24"/>
              </w:rPr>
              <w:t>项目</w:t>
            </w:r>
            <w:r w:rsidRPr="00A23B2E">
              <w:rPr>
                <w:rFonts w:ascii="仿宋" w:eastAsia="仿宋" w:hAnsi="仿宋" w:cs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E11742" w:rsidRPr="00A23B2E" w:rsidRDefault="00E11742" w:rsidP="00982F45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3B2E"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申请人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Pr="00F11E5E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新型冠状病毒快速检测新技术的开发</w:t>
            </w:r>
          </w:p>
        </w:tc>
        <w:tc>
          <w:tcPr>
            <w:tcW w:w="1134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杨飘萍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Pr="00F11E5E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新冠病毒传播机理、优化控制及智能预警的研究</w:t>
            </w:r>
          </w:p>
        </w:tc>
        <w:tc>
          <w:tcPr>
            <w:tcW w:w="1134" w:type="dxa"/>
            <w:vAlign w:val="center"/>
          </w:tcPr>
          <w:p w:rsidR="00E11742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薛</w:t>
            </w:r>
            <w:r>
              <w:rPr>
                <w:rFonts w:ascii="仿宋_GB2312" w:eastAsia="仿宋_GB2312" w:hAnsi="等线" w:hint="eastAsia"/>
                <w:sz w:val="24"/>
              </w:rPr>
              <w:t xml:space="preserve">  </w:t>
            </w:r>
            <w:r w:rsidRPr="0010113D">
              <w:rPr>
                <w:rFonts w:ascii="仿宋_GB2312" w:eastAsia="仿宋_GB2312" w:hAnsi="等线" w:hint="eastAsia"/>
                <w:sz w:val="24"/>
              </w:rPr>
              <w:t>玲/</w:t>
            </w:r>
          </w:p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陈</w:t>
            </w:r>
            <w:r>
              <w:rPr>
                <w:rFonts w:ascii="仿宋_GB2312" w:eastAsia="仿宋_GB2312" w:hAnsi="等线" w:hint="eastAsia"/>
                <w:sz w:val="24"/>
              </w:rPr>
              <w:t xml:space="preserve">  </w:t>
            </w:r>
            <w:r w:rsidRPr="0010113D">
              <w:rPr>
                <w:rFonts w:ascii="仿宋_GB2312" w:eastAsia="仿宋_GB2312" w:hAnsi="等线" w:hint="eastAsia"/>
                <w:sz w:val="24"/>
              </w:rPr>
              <w:t>睿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3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人体免疫状态快速测定及其校正方法研究</w:t>
            </w:r>
          </w:p>
        </w:tc>
        <w:tc>
          <w:tcPr>
            <w:tcW w:w="1134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冯伟兴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4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护士助手机器人</w:t>
            </w:r>
          </w:p>
        </w:tc>
        <w:tc>
          <w:tcPr>
            <w:tcW w:w="1134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陈东良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Pr="00F11E5E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5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基于抗击新型冠状病毒感染肺炎疫情的智能化技术发展路线图研究</w:t>
            </w:r>
          </w:p>
        </w:tc>
        <w:tc>
          <w:tcPr>
            <w:tcW w:w="1134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孟凡生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6</w:t>
            </w:r>
          </w:p>
        </w:tc>
        <w:tc>
          <w:tcPr>
            <w:tcW w:w="7796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新冠病毒肺炎疫情下的社会心态研究</w:t>
            </w:r>
          </w:p>
        </w:tc>
        <w:tc>
          <w:tcPr>
            <w:tcW w:w="1134" w:type="dxa"/>
            <w:vAlign w:val="center"/>
          </w:tcPr>
          <w:p w:rsidR="00E11742" w:rsidRPr="00FB038F" w:rsidRDefault="00E11742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sz w:val="24"/>
              </w:rPr>
            </w:pPr>
            <w:r w:rsidRPr="0010113D">
              <w:rPr>
                <w:rFonts w:ascii="仿宋_GB2312" w:eastAsia="仿宋_GB2312" w:hAnsi="等线" w:hint="eastAsia"/>
                <w:sz w:val="24"/>
              </w:rPr>
              <w:t>赵德雷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7</w:t>
            </w:r>
          </w:p>
        </w:tc>
        <w:tc>
          <w:tcPr>
            <w:tcW w:w="7796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新型冠状病毒肺炎对一线医护人员、病人和民众心理健康的影响及干预</w:t>
            </w:r>
          </w:p>
        </w:tc>
        <w:tc>
          <w:tcPr>
            <w:tcW w:w="1134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杨柠溪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8</w:t>
            </w:r>
          </w:p>
        </w:tc>
        <w:tc>
          <w:tcPr>
            <w:tcW w:w="7796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黑龙江省新冠肺炎疫情防控“线上”社会工作服务模式研究与实践</w:t>
            </w:r>
          </w:p>
        </w:tc>
        <w:tc>
          <w:tcPr>
            <w:tcW w:w="1134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李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雪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Pr="00F11E5E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9</w:t>
            </w:r>
          </w:p>
        </w:tc>
        <w:tc>
          <w:tcPr>
            <w:tcW w:w="7796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突发事件中公众对信息渠道的偏好及其与媒介素养的关系</w:t>
            </w:r>
          </w:p>
        </w:tc>
        <w:tc>
          <w:tcPr>
            <w:tcW w:w="1134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红</w:t>
            </w:r>
          </w:p>
        </w:tc>
      </w:tr>
      <w:tr w:rsidR="00E11742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11742" w:rsidRDefault="00E11742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10</w:t>
            </w:r>
          </w:p>
        </w:tc>
        <w:tc>
          <w:tcPr>
            <w:tcW w:w="7796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重大疫情应对中舆论引导及全媒体宣传效应研究</w:t>
            </w:r>
          </w:p>
        </w:tc>
        <w:tc>
          <w:tcPr>
            <w:tcW w:w="1134" w:type="dxa"/>
            <w:vAlign w:val="center"/>
          </w:tcPr>
          <w:p w:rsidR="00E11742" w:rsidRPr="0010113D" w:rsidRDefault="00E11742" w:rsidP="00982F45">
            <w:pPr>
              <w:spacing w:line="280" w:lineRule="exact"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唐晓伟</w:t>
            </w:r>
          </w:p>
        </w:tc>
      </w:tr>
    </w:tbl>
    <w:p w:rsidR="00E11742" w:rsidRPr="00EA75C0" w:rsidRDefault="00E11742" w:rsidP="00E11742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9E4C8C" w:rsidRDefault="009E4C8C"/>
    <w:sectPr w:rsidR="009E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50" w:rsidRDefault="00B87250" w:rsidP="002C7786">
      <w:r>
        <w:separator/>
      </w:r>
    </w:p>
  </w:endnote>
  <w:endnote w:type="continuationSeparator" w:id="0">
    <w:p w:rsidR="00B87250" w:rsidRDefault="00B87250" w:rsidP="002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50" w:rsidRDefault="00B87250" w:rsidP="002C7786">
      <w:r>
        <w:separator/>
      </w:r>
    </w:p>
  </w:footnote>
  <w:footnote w:type="continuationSeparator" w:id="0">
    <w:p w:rsidR="00B87250" w:rsidRDefault="00B87250" w:rsidP="002C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2"/>
    <w:rsid w:val="002C7786"/>
    <w:rsid w:val="004128B2"/>
    <w:rsid w:val="00476CE9"/>
    <w:rsid w:val="00871D34"/>
    <w:rsid w:val="009E4C8C"/>
    <w:rsid w:val="00B87250"/>
    <w:rsid w:val="00E11742"/>
    <w:rsid w:val="00E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3A79"/>
  <w15:chartTrackingRefBased/>
  <w15:docId w15:val="{8CC72EA9-C959-4D89-A5DE-1723DD7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786"/>
    <w:rPr>
      <w:sz w:val="18"/>
      <w:szCs w:val="18"/>
    </w:rPr>
  </w:style>
  <w:style w:type="table" w:styleId="a7">
    <w:name w:val="Table Grid"/>
    <w:basedOn w:val="a1"/>
    <w:uiPriority w:val="39"/>
    <w:rsid w:val="002C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2021-06-22T06:17:00Z</dcterms:created>
  <dcterms:modified xsi:type="dcterms:W3CDTF">2021-06-22T06:30:00Z</dcterms:modified>
</cp:coreProperties>
</file>