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19" w:rsidRPr="00F13B28" w:rsidRDefault="00851A19" w:rsidP="00851A19">
      <w:pPr>
        <w:spacing w:line="400" w:lineRule="exact"/>
        <w:ind w:rightChars="-91" w:right="-191"/>
        <w:jc w:val="right"/>
        <w:rPr>
          <w:rFonts w:ascii="仿宋_GB2312" w:eastAsia="仿宋_GB2312" w:hint="eastAsia"/>
          <w:sz w:val="24"/>
          <w:szCs w:val="24"/>
        </w:rPr>
      </w:pPr>
      <w:r w:rsidRPr="001C7251">
        <w:rPr>
          <w:rFonts w:ascii="仿宋_GB2312" w:eastAsia="仿宋_GB2312" w:hint="eastAsia"/>
          <w:sz w:val="24"/>
          <w:szCs w:val="24"/>
        </w:rPr>
        <w:t>编号：</w:t>
      </w:r>
    </w:p>
    <w:p w:rsidR="00851A19" w:rsidRPr="00CA7289" w:rsidRDefault="00851A19" w:rsidP="00851A19">
      <w:pPr>
        <w:widowControl/>
        <w:jc w:val="center"/>
        <w:rPr>
          <w:rFonts w:ascii="黑体" w:eastAsia="黑体" w:hAnsi="宋体" w:cs="宋体"/>
          <w:kern w:val="0"/>
          <w:sz w:val="44"/>
          <w:szCs w:val="44"/>
        </w:rPr>
      </w:pPr>
      <w:r w:rsidRPr="00CA7289">
        <w:rPr>
          <w:rFonts w:ascii="黑体" w:eastAsia="黑体" w:hAnsi="宋体" w:cs="宋体" w:hint="eastAsia"/>
          <w:kern w:val="0"/>
          <w:sz w:val="44"/>
          <w:szCs w:val="44"/>
        </w:rPr>
        <w:t>哈尔滨工程大学</w:t>
      </w:r>
    </w:p>
    <w:p w:rsidR="00851A19" w:rsidRPr="00CA7289" w:rsidRDefault="00851A19" w:rsidP="00851A19">
      <w:pPr>
        <w:pStyle w:val="a4"/>
        <w:jc w:val="center"/>
        <w:rPr>
          <w:rFonts w:ascii="黑体" w:eastAsia="黑体" w:hAnsi="宋体" w:cs="宋体" w:hint="eastAsia"/>
          <w:kern w:val="0"/>
          <w:sz w:val="44"/>
          <w:szCs w:val="44"/>
        </w:rPr>
      </w:pPr>
      <w:r w:rsidRPr="00CA7289">
        <w:rPr>
          <w:rFonts w:ascii="黑体" w:eastAsia="黑体" w:hAnsi="宋体" w:cs="宋体" w:hint="eastAsia"/>
          <w:kern w:val="0"/>
          <w:sz w:val="44"/>
          <w:szCs w:val="44"/>
        </w:rPr>
        <w:t>涉密人员岗位、等级变更审批表</w:t>
      </w:r>
    </w:p>
    <w:tbl>
      <w:tblPr>
        <w:tblW w:w="9587" w:type="dxa"/>
        <w:jc w:val="center"/>
        <w:tblLook w:val="04A0"/>
      </w:tblPr>
      <w:tblGrid>
        <w:gridCol w:w="1641"/>
        <w:gridCol w:w="1485"/>
        <w:gridCol w:w="748"/>
        <w:gridCol w:w="752"/>
        <w:gridCol w:w="613"/>
        <w:gridCol w:w="1026"/>
        <w:gridCol w:w="887"/>
        <w:gridCol w:w="2435"/>
      </w:tblGrid>
      <w:tr w:rsidR="00851A19" w:rsidRPr="00055F35" w:rsidTr="00851A19">
        <w:trPr>
          <w:trHeight w:hRule="exact" w:val="467"/>
          <w:jc w:val="center"/>
        </w:trPr>
        <w:tc>
          <w:tcPr>
            <w:tcW w:w="164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6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43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</w:t>
            </w:r>
          </w:p>
        </w:tc>
      </w:tr>
      <w:tr w:rsidR="00851A19" w:rsidRPr="00055F35" w:rsidTr="00851A19">
        <w:trPr>
          <w:trHeight w:hRule="exact" w:val="467"/>
          <w:jc w:val="center"/>
        </w:trPr>
        <w:tc>
          <w:tcPr>
            <w:tcW w:w="16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ind w:leftChars="-50" w:left="-105" w:rightChars="-50" w:right="-105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号/学号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51A19" w:rsidRPr="001C7164" w:rsidTr="00851A19">
        <w:trPr>
          <w:trHeight w:hRule="exact" w:val="467"/>
          <w:jc w:val="center"/>
        </w:trPr>
        <w:tc>
          <w:tcPr>
            <w:tcW w:w="1641" w:type="dxa"/>
            <w:vMerge w:val="restart"/>
            <w:tcBorders>
              <w:top w:val="nil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□变更岗位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rPr>
                <w:rFonts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原岗位：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原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岗位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处级单位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851A19" w:rsidRPr="001C7164" w:rsidTr="00851A19">
        <w:trPr>
          <w:trHeight w:hRule="exact" w:val="467"/>
          <w:jc w:val="center"/>
        </w:trPr>
        <w:tc>
          <w:tcPr>
            <w:tcW w:w="1641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rPr>
                <w:rFonts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新岗位：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新岗位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处级单位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851A19" w:rsidRPr="001C7164" w:rsidTr="00851A19">
        <w:trPr>
          <w:trHeight w:hRule="exact" w:val="467"/>
          <w:jc w:val="center"/>
        </w:trPr>
        <w:tc>
          <w:tcPr>
            <w:tcW w:w="1641" w:type="dxa"/>
            <w:vMerge w:val="restart"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ind w:left="8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□变更密级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rPr>
                <w:rFonts w:cs="宋体" w:hint="eastAsia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cs="宋体" w:hint="eastAsia"/>
                <w:color w:val="000000"/>
                <w:kern w:val="0"/>
                <w:sz w:val="24"/>
                <w:szCs w:val="24"/>
              </w:rPr>
              <w:t>原密级：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一般 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重要 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核心</w:t>
            </w:r>
          </w:p>
        </w:tc>
      </w:tr>
      <w:tr w:rsidR="00851A19" w:rsidRPr="001C7164" w:rsidTr="00851A19">
        <w:trPr>
          <w:trHeight w:hRule="exact" w:val="467"/>
          <w:jc w:val="center"/>
        </w:trPr>
        <w:tc>
          <w:tcPr>
            <w:tcW w:w="1641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rPr>
                <w:rFonts w:cs="宋体" w:hint="eastAsia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cs="宋体" w:hint="eastAsia"/>
                <w:color w:val="000000"/>
                <w:kern w:val="0"/>
                <w:sz w:val="24"/>
                <w:szCs w:val="24"/>
              </w:rPr>
              <w:t>新密级：</w:t>
            </w:r>
            <w:r>
              <w:rPr>
                <w:rFonts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一般 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重要   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核心</w:t>
            </w:r>
          </w:p>
        </w:tc>
      </w:tr>
      <w:tr w:rsidR="00851A19" w:rsidRPr="00055F35" w:rsidTr="00851A19">
        <w:trPr>
          <w:trHeight w:val="1216"/>
          <w:jc w:val="center"/>
        </w:trPr>
        <w:tc>
          <w:tcPr>
            <w:tcW w:w="164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变更原因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851A19" w:rsidRDefault="00851A19" w:rsidP="00416AE2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  <w:p w:rsidR="00851A19" w:rsidRDefault="00851A19" w:rsidP="00416AE2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  <w:p w:rsidR="00851A19" w:rsidRDefault="00851A19" w:rsidP="00416AE2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  <w:p w:rsidR="00851A19" w:rsidRPr="00055F35" w:rsidRDefault="00851A19" w:rsidP="00416AE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851A19" w:rsidRPr="00BD2DB7" w:rsidTr="00851A19">
        <w:trPr>
          <w:trHeight w:val="1769"/>
          <w:jc w:val="center"/>
        </w:trPr>
        <w:tc>
          <w:tcPr>
            <w:tcW w:w="164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项目组意见</w:t>
            </w:r>
          </w:p>
          <w:p w:rsidR="00851A19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（非项目组人员不填）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851A19" w:rsidRPr="00BD2DB7" w:rsidRDefault="00851A19" w:rsidP="00416AE2">
            <w:pPr>
              <w:widowControl/>
              <w:spacing w:beforeLines="50"/>
              <w:rPr>
                <w:rFonts w:ascii="宋体" w:hAnsi="宋体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该同志是否</w:t>
            </w:r>
            <w:r w:rsidRPr="00BD2DB7">
              <w:rPr>
                <w:rFonts w:ascii="宋体" w:hAnsi="宋体"/>
                <w:sz w:val="22"/>
              </w:rPr>
              <w:t>有涉密载体</w:t>
            </w:r>
            <w:r>
              <w:rPr>
                <w:rFonts w:ascii="宋体" w:hAnsi="宋体" w:hint="eastAsia"/>
                <w:sz w:val="22"/>
              </w:rPr>
              <w:t>须交接</w:t>
            </w:r>
            <w:r w:rsidRPr="00BD2DB7">
              <w:rPr>
                <w:rFonts w:ascii="宋体" w:hAnsi="宋体"/>
                <w:sz w:val="22"/>
              </w:rPr>
              <w:t>：</w:t>
            </w:r>
            <w:r w:rsidRPr="00BD2DB7">
              <w:rPr>
                <w:rFonts w:ascii="宋体" w:hAnsi="宋体" w:hint="eastAsia"/>
                <w:sz w:val="22"/>
              </w:rPr>
              <w:t xml:space="preserve"> □有</w:t>
            </w:r>
            <w:r w:rsidRPr="00BD2DB7">
              <w:rPr>
                <w:rFonts w:ascii="宋体" w:hAnsi="宋体"/>
                <w:sz w:val="22"/>
              </w:rPr>
              <w:t xml:space="preserve">    </w:t>
            </w:r>
            <w:r w:rsidRPr="00BD2DB7">
              <w:rPr>
                <w:rFonts w:ascii="宋体" w:hAnsi="宋体" w:hint="eastAsia"/>
                <w:sz w:val="22"/>
              </w:rPr>
              <w:t>□无</w:t>
            </w:r>
          </w:p>
          <w:p w:rsidR="00851A19" w:rsidRDefault="00851A19" w:rsidP="00416AE2">
            <w:pPr>
              <w:widowControl/>
              <w:spacing w:beforeLines="50"/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如有</w:t>
            </w:r>
            <w:r w:rsidRPr="00BD2DB7">
              <w:rPr>
                <w:rFonts w:ascii="宋体" w:hAnsi="宋体"/>
                <w:sz w:val="22"/>
              </w:rPr>
              <w:t>涉密载体</w:t>
            </w:r>
            <w:r>
              <w:rPr>
                <w:rFonts w:ascii="宋体" w:hAnsi="宋体" w:hint="eastAsia"/>
                <w:sz w:val="22"/>
              </w:rPr>
              <w:t>须交接</w:t>
            </w:r>
            <w:r w:rsidRPr="00BD2DB7">
              <w:rPr>
                <w:rFonts w:ascii="宋体" w:hAnsi="宋体"/>
                <w:sz w:val="22"/>
              </w:rPr>
              <w:t>，是否已</w:t>
            </w:r>
            <w:r w:rsidRPr="00BD2DB7">
              <w:rPr>
                <w:rFonts w:ascii="宋体" w:hAnsi="宋体" w:hint="eastAsia"/>
                <w:sz w:val="22"/>
              </w:rPr>
              <w:t>全部</w:t>
            </w:r>
            <w:r w:rsidRPr="00BD2DB7">
              <w:rPr>
                <w:rFonts w:ascii="宋体" w:hAnsi="宋体"/>
                <w:sz w:val="22"/>
              </w:rPr>
              <w:t>做好</w:t>
            </w:r>
            <w:r w:rsidRPr="00BD2DB7">
              <w:rPr>
                <w:rFonts w:ascii="宋体" w:hAnsi="宋体" w:hint="eastAsia"/>
                <w:sz w:val="22"/>
              </w:rPr>
              <w:t>交接手续</w:t>
            </w:r>
            <w:r w:rsidRPr="00BD2DB7">
              <w:rPr>
                <w:rFonts w:ascii="宋体" w:hAnsi="宋体"/>
                <w:sz w:val="22"/>
              </w:rPr>
              <w:t>：</w:t>
            </w:r>
            <w:r w:rsidRPr="00BD2DB7">
              <w:rPr>
                <w:rFonts w:ascii="宋体" w:hAnsi="宋体" w:hint="eastAsia"/>
                <w:sz w:val="22"/>
              </w:rPr>
              <w:t xml:space="preserve"> □是</w:t>
            </w:r>
            <w:r w:rsidRPr="00BD2DB7">
              <w:rPr>
                <w:rFonts w:ascii="宋体" w:hAnsi="宋体"/>
                <w:sz w:val="22"/>
              </w:rPr>
              <w:t xml:space="preserve">   </w:t>
            </w:r>
            <w:r w:rsidRPr="00BD2DB7">
              <w:rPr>
                <w:rFonts w:ascii="宋体" w:hAnsi="宋体" w:hint="eastAsia"/>
                <w:sz w:val="22"/>
              </w:rPr>
              <w:t>□否</w:t>
            </w:r>
          </w:p>
          <w:p w:rsidR="00851A19" w:rsidRPr="00BD2DB7" w:rsidRDefault="00851A19" w:rsidP="00416AE2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（具体交接情况见涉密载体交接清单）</w:t>
            </w:r>
          </w:p>
          <w:p w:rsidR="00851A19" w:rsidRPr="00BD2DB7" w:rsidRDefault="00851A19" w:rsidP="00416AE2">
            <w:pPr>
              <w:widowControl/>
              <w:spacing w:beforeLines="50"/>
              <w:ind w:firstLineChars="450" w:firstLine="99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项目组负责人签字：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年   月   日</w:t>
            </w:r>
          </w:p>
        </w:tc>
      </w:tr>
      <w:tr w:rsidR="00851A19" w:rsidRPr="00055F35" w:rsidTr="00851A19">
        <w:trPr>
          <w:trHeight w:val="2454"/>
          <w:jc w:val="center"/>
        </w:trPr>
        <w:tc>
          <w:tcPr>
            <w:tcW w:w="164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现所在处级</w:t>
            </w:r>
          </w:p>
          <w:p w:rsidR="00851A19" w:rsidRPr="00225597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851A19" w:rsidRDefault="00851A19" w:rsidP="00416AE2">
            <w:pPr>
              <w:widowControl/>
              <w:spacing w:beforeLines="50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是否同意变更</w:t>
            </w:r>
            <w:r w:rsidRPr="00B17B23">
              <w:rPr>
                <w:rFonts w:ascii="宋体" w:hAnsi="宋体"/>
                <w:sz w:val="22"/>
              </w:rPr>
              <w:t>：</w:t>
            </w:r>
            <w:r w:rsidRPr="00B17B23">
              <w:rPr>
                <w:rFonts w:ascii="宋体" w:hAnsi="宋体" w:hint="eastAsia"/>
                <w:sz w:val="22"/>
              </w:rPr>
              <w:t xml:space="preserve"> □</w:t>
            </w:r>
            <w:r>
              <w:rPr>
                <w:rFonts w:ascii="宋体" w:hAnsi="宋体" w:hint="eastAsia"/>
                <w:sz w:val="22"/>
              </w:rPr>
              <w:t>同意</w:t>
            </w:r>
            <w:r w:rsidRPr="00BD2DB7">
              <w:rPr>
                <w:rFonts w:ascii="宋体" w:hAnsi="宋体"/>
                <w:sz w:val="22"/>
              </w:rPr>
              <w:t xml:space="preserve">   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51A19" w:rsidRPr="00BD2DB7" w:rsidRDefault="00851A19" w:rsidP="00416AE2">
            <w:pPr>
              <w:widowControl/>
              <w:spacing w:beforeLines="50"/>
              <w:rPr>
                <w:rFonts w:ascii="宋体" w:hAnsi="宋体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该同志是否</w:t>
            </w:r>
            <w:r w:rsidRPr="00BD2DB7">
              <w:rPr>
                <w:rFonts w:ascii="宋体" w:hAnsi="宋体"/>
                <w:sz w:val="22"/>
              </w:rPr>
              <w:t>有涉密载体</w:t>
            </w:r>
            <w:r>
              <w:rPr>
                <w:rFonts w:ascii="宋体" w:hAnsi="宋体" w:hint="eastAsia"/>
                <w:sz w:val="22"/>
              </w:rPr>
              <w:t>须交接</w:t>
            </w:r>
            <w:r w:rsidRPr="00BD2DB7">
              <w:rPr>
                <w:rFonts w:ascii="宋体" w:hAnsi="宋体"/>
                <w:sz w:val="22"/>
              </w:rPr>
              <w:t>：</w:t>
            </w:r>
            <w:r w:rsidRPr="00BD2DB7">
              <w:rPr>
                <w:rFonts w:ascii="宋体" w:hAnsi="宋体" w:hint="eastAsia"/>
                <w:sz w:val="22"/>
              </w:rPr>
              <w:t xml:space="preserve"> □有</w:t>
            </w:r>
            <w:r w:rsidRPr="00BD2DB7">
              <w:rPr>
                <w:rFonts w:ascii="宋体" w:hAnsi="宋体"/>
                <w:sz w:val="22"/>
              </w:rPr>
              <w:t xml:space="preserve">    </w:t>
            </w:r>
            <w:r w:rsidRPr="00BD2DB7">
              <w:rPr>
                <w:rFonts w:ascii="宋体" w:hAnsi="宋体" w:hint="eastAsia"/>
                <w:sz w:val="22"/>
              </w:rPr>
              <w:t>□无</w:t>
            </w:r>
          </w:p>
          <w:p w:rsidR="00851A19" w:rsidRDefault="00851A19" w:rsidP="00416AE2">
            <w:pPr>
              <w:widowControl/>
              <w:spacing w:beforeLines="50"/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如有</w:t>
            </w:r>
            <w:r w:rsidRPr="00BD2DB7">
              <w:rPr>
                <w:rFonts w:ascii="宋体" w:hAnsi="宋体"/>
                <w:sz w:val="22"/>
              </w:rPr>
              <w:t>涉密载体</w:t>
            </w:r>
            <w:r>
              <w:rPr>
                <w:rFonts w:ascii="宋体" w:hAnsi="宋体" w:hint="eastAsia"/>
                <w:sz w:val="22"/>
              </w:rPr>
              <w:t>须交接</w:t>
            </w:r>
            <w:r w:rsidRPr="00BD2DB7">
              <w:rPr>
                <w:rFonts w:ascii="宋体" w:hAnsi="宋体"/>
                <w:sz w:val="22"/>
              </w:rPr>
              <w:t>，是否已</w:t>
            </w:r>
            <w:r w:rsidRPr="00BD2DB7">
              <w:rPr>
                <w:rFonts w:ascii="宋体" w:hAnsi="宋体" w:hint="eastAsia"/>
                <w:sz w:val="22"/>
              </w:rPr>
              <w:t>全部</w:t>
            </w:r>
            <w:r w:rsidRPr="00BD2DB7">
              <w:rPr>
                <w:rFonts w:ascii="宋体" w:hAnsi="宋体"/>
                <w:sz w:val="22"/>
              </w:rPr>
              <w:t>做好</w:t>
            </w:r>
            <w:r w:rsidRPr="00BD2DB7">
              <w:rPr>
                <w:rFonts w:ascii="宋体" w:hAnsi="宋体" w:hint="eastAsia"/>
                <w:sz w:val="22"/>
              </w:rPr>
              <w:t>交接手续</w:t>
            </w:r>
            <w:r w:rsidRPr="00BD2DB7">
              <w:rPr>
                <w:rFonts w:ascii="宋体" w:hAnsi="宋体"/>
                <w:sz w:val="22"/>
              </w:rPr>
              <w:t>：</w:t>
            </w:r>
            <w:r w:rsidRPr="00BD2DB7">
              <w:rPr>
                <w:rFonts w:ascii="宋体" w:hAnsi="宋体" w:hint="eastAsia"/>
                <w:sz w:val="22"/>
              </w:rPr>
              <w:t xml:space="preserve"> □是</w:t>
            </w:r>
            <w:r w:rsidRPr="00BD2DB7">
              <w:rPr>
                <w:rFonts w:ascii="宋体" w:hAnsi="宋体"/>
                <w:sz w:val="22"/>
              </w:rPr>
              <w:t xml:space="preserve">    </w:t>
            </w:r>
            <w:r w:rsidRPr="00BD2DB7">
              <w:rPr>
                <w:rFonts w:ascii="宋体" w:hAnsi="宋体" w:hint="eastAsia"/>
                <w:sz w:val="22"/>
              </w:rPr>
              <w:t>□否</w:t>
            </w:r>
          </w:p>
          <w:p w:rsidR="00851A19" w:rsidRPr="00A8477D" w:rsidRDefault="00851A19" w:rsidP="00416AE2">
            <w:pPr>
              <w:widowControl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</w:rPr>
              <w:t>（具体交接情况见涉密载体交接清单）</w:t>
            </w:r>
          </w:p>
          <w:p w:rsidR="00851A19" w:rsidRPr="00BD2DB7" w:rsidRDefault="00851A19" w:rsidP="00416AE2">
            <w:pPr>
              <w:widowControl/>
              <w:spacing w:beforeLines="5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2112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单位负责人签字：</w:t>
            </w:r>
          </w:p>
          <w:p w:rsidR="00851A19" w:rsidRPr="00921129" w:rsidRDefault="00851A19" w:rsidP="00416AE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（单位公章）  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年   月   日</w:t>
            </w:r>
          </w:p>
        </w:tc>
      </w:tr>
      <w:tr w:rsidR="00851A19" w:rsidRPr="00055F35" w:rsidTr="00851A19">
        <w:trPr>
          <w:trHeight w:val="1413"/>
          <w:jc w:val="center"/>
        </w:trPr>
        <w:tc>
          <w:tcPr>
            <w:tcW w:w="164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A19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调入处级</w:t>
            </w:r>
          </w:p>
          <w:p w:rsidR="00851A19" w:rsidRDefault="00851A19" w:rsidP="00416AE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</w:t>
            </w:r>
            <w:r w:rsidRPr="0022559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851A19" w:rsidRPr="00A55003" w:rsidRDefault="00851A19" w:rsidP="00416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5003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非跨单位</w:t>
            </w:r>
            <w:r w:rsidRPr="00A55003">
              <w:rPr>
                <w:rFonts w:ascii="宋体" w:hAnsi="宋体" w:cs="宋体" w:hint="eastAsia"/>
                <w:color w:val="000000"/>
                <w:kern w:val="0"/>
                <w:szCs w:val="21"/>
              </w:rPr>
              <w:t>变动不填）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851A19" w:rsidRDefault="00851A19" w:rsidP="00416AE2">
            <w:pPr>
              <w:widowControl/>
              <w:spacing w:beforeLines="50" w:afterLines="50"/>
              <w:ind w:firstLineChars="200" w:firstLine="44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</w:rPr>
              <w:t>是否同意调入</w:t>
            </w:r>
            <w:r w:rsidRPr="00B17B23">
              <w:rPr>
                <w:rFonts w:ascii="宋体" w:hAnsi="宋体"/>
                <w:sz w:val="22"/>
              </w:rPr>
              <w:t>：</w:t>
            </w:r>
            <w:r w:rsidRPr="00B17B23">
              <w:rPr>
                <w:rFonts w:ascii="宋体" w:hAnsi="宋体" w:hint="eastAsia"/>
                <w:sz w:val="22"/>
              </w:rPr>
              <w:t xml:space="preserve"> □</w:t>
            </w:r>
            <w:r>
              <w:rPr>
                <w:rFonts w:ascii="宋体" w:hAnsi="宋体" w:hint="eastAsia"/>
                <w:sz w:val="22"/>
              </w:rPr>
              <w:t>同意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51A19" w:rsidRPr="00BD2DB7" w:rsidRDefault="00851A19" w:rsidP="00416AE2">
            <w:pPr>
              <w:widowControl/>
              <w:spacing w:beforeLines="5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2112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单位负责人签字：</w:t>
            </w:r>
          </w:p>
          <w:p w:rsidR="00851A19" w:rsidRPr="00921129" w:rsidRDefault="00851A19" w:rsidP="00416AE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 （单位公章）  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年   月   日</w:t>
            </w:r>
          </w:p>
        </w:tc>
      </w:tr>
      <w:tr w:rsidR="00851A19" w:rsidRPr="00055F35" w:rsidTr="00851A19">
        <w:trPr>
          <w:trHeight w:val="1689"/>
          <w:jc w:val="center"/>
        </w:trPr>
        <w:tc>
          <w:tcPr>
            <w:tcW w:w="1641" w:type="dxa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1A19" w:rsidRDefault="00851A19" w:rsidP="00416AE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保密</w:t>
            </w:r>
            <w:r w:rsidRPr="003C3A18">
              <w:rPr>
                <w:rFonts w:ascii="宋体" w:hAnsi="宋体" w:hint="eastAsia"/>
                <w:sz w:val="24"/>
              </w:rPr>
              <w:t>处</w:t>
            </w:r>
          </w:p>
          <w:p w:rsidR="00851A19" w:rsidRPr="003C3A18" w:rsidRDefault="00851A19" w:rsidP="00416AE2">
            <w:pPr>
              <w:jc w:val="center"/>
              <w:rPr>
                <w:rFonts w:ascii="宋体" w:hAnsi="宋体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1A19" w:rsidRPr="00BD2DB7" w:rsidRDefault="00851A19" w:rsidP="00416AE2">
            <w:pPr>
              <w:ind w:firstLineChars="100" w:firstLine="220"/>
              <w:rPr>
                <w:rFonts w:ascii="宋体" w:hAnsi="宋体" w:hint="eastAsia"/>
                <w:sz w:val="22"/>
              </w:rPr>
            </w:pP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同意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</w:p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负责人签字：</w:t>
            </w:r>
          </w:p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（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单位公章</w:t>
            </w:r>
            <w:r w:rsidRPr="00BD2DB7">
              <w:rPr>
                <w:rFonts w:ascii="宋体" w:hAnsi="宋体" w:hint="eastAsia"/>
                <w:sz w:val="22"/>
              </w:rPr>
              <w:t xml:space="preserve">）          </w:t>
            </w:r>
          </w:p>
          <w:p w:rsidR="00851A19" w:rsidRPr="00BD2DB7" w:rsidRDefault="00851A19" w:rsidP="00416AE2">
            <w:pPr>
              <w:ind w:firstLineChars="550" w:firstLine="1210"/>
              <w:rPr>
                <w:rFonts w:ascii="宋体" w:hAnsi="宋体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年   月   日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1A19" w:rsidRDefault="00851A19" w:rsidP="00416AE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人力资源处</w:t>
            </w:r>
          </w:p>
          <w:p w:rsidR="00851A19" w:rsidRPr="003C3A18" w:rsidRDefault="00851A19" w:rsidP="00416AE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同意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</w:p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负责人签字：</w:t>
            </w:r>
          </w:p>
          <w:p w:rsidR="00851A19" w:rsidRPr="00BD2DB7" w:rsidRDefault="00851A19" w:rsidP="00416AE2">
            <w:pPr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（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单位公章</w:t>
            </w:r>
            <w:r w:rsidRPr="00BD2DB7">
              <w:rPr>
                <w:rFonts w:ascii="宋体" w:hAnsi="宋体" w:hint="eastAsia"/>
                <w:sz w:val="22"/>
              </w:rPr>
              <w:t xml:space="preserve">）          </w:t>
            </w:r>
          </w:p>
          <w:p w:rsidR="00851A19" w:rsidRPr="00BD2DB7" w:rsidRDefault="00851A19" w:rsidP="00416AE2">
            <w:pPr>
              <w:ind w:firstLineChars="700" w:firstLine="1540"/>
              <w:rPr>
                <w:rFonts w:ascii="宋体" w:hAnsi="宋体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年   月   日</w:t>
            </w:r>
          </w:p>
        </w:tc>
      </w:tr>
    </w:tbl>
    <w:p w:rsidR="00851A19" w:rsidRPr="00A368C0" w:rsidRDefault="00851A19" w:rsidP="00851A19">
      <w:pPr>
        <w:pStyle w:val="a4"/>
        <w:ind w:firstLineChars="100" w:firstLine="210"/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</w:pPr>
      <w:r w:rsidRPr="00A368C0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说明：1．本表A4纸打印，限1页。</w:t>
      </w:r>
    </w:p>
    <w:p w:rsidR="00851A19" w:rsidRPr="00A368C0" w:rsidRDefault="00851A19" w:rsidP="00851A19">
      <w:pPr>
        <w:pStyle w:val="a4"/>
        <w:ind w:firstLineChars="400" w:firstLine="840"/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</w:pPr>
      <w:r w:rsidRPr="00A368C0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2．处级单位内部调动</w:t>
      </w:r>
      <w:r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及</w:t>
      </w:r>
      <w:r>
        <w:rPr>
          <w:rFonts w:ascii="仿宋_GB2312" w:eastAsia="仿宋_GB2312" w:hAnsi="宋体" w:cs="宋体"/>
          <w:color w:val="000000"/>
          <w:kern w:val="0"/>
          <w:sz w:val="21"/>
          <w:szCs w:val="21"/>
        </w:rPr>
        <w:t>变更</w:t>
      </w:r>
      <w:r w:rsidRPr="00A368C0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的一式2份，由所在单位、人力资源处分别存档。</w:t>
      </w:r>
    </w:p>
    <w:p w:rsidR="006E44E9" w:rsidRPr="00851A19" w:rsidRDefault="00851A19" w:rsidP="00851A19">
      <w:pPr>
        <w:pStyle w:val="a4"/>
        <w:ind w:firstLineChars="400" w:firstLine="840"/>
      </w:pPr>
      <w:r w:rsidRPr="00A368C0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3．处级单位间调动的一式3</w:t>
      </w:r>
      <w:r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份，由调入单位、调出单位、人力资源处分别存档</w:t>
      </w:r>
    </w:p>
    <w:sectPr w:rsidR="006E44E9" w:rsidRPr="00851A19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4E9" w:rsidRDefault="006E44E9" w:rsidP="00851A19">
      <w:r>
        <w:separator/>
      </w:r>
    </w:p>
  </w:endnote>
  <w:endnote w:type="continuationSeparator" w:id="1">
    <w:p w:rsidR="006E44E9" w:rsidRDefault="006E44E9" w:rsidP="00851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19" w:rsidRPr="006933EC" w:rsidRDefault="00851A19" w:rsidP="006933EC">
    <w:pPr>
      <w:pStyle w:val="a4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4E9" w:rsidRDefault="006E44E9" w:rsidP="00851A19">
      <w:r>
        <w:separator/>
      </w:r>
    </w:p>
  </w:footnote>
  <w:footnote w:type="continuationSeparator" w:id="1">
    <w:p w:rsidR="006E44E9" w:rsidRDefault="006E44E9" w:rsidP="00851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19" w:rsidRPr="00E366F3" w:rsidRDefault="00851A19" w:rsidP="006933EC">
    <w:pPr>
      <w:pStyle w:val="a3"/>
      <w:pBdr>
        <w:bottom w:val="none" w:sz="0" w:space="0" w:color="auto"/>
      </w:pBdr>
      <w:jc w:val="both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A19"/>
    <w:rsid w:val="006E44E9"/>
    <w:rsid w:val="0085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1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A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A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>微软中国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2015-10-15T03:31:00Z</dcterms:created>
  <dcterms:modified xsi:type="dcterms:W3CDTF">2015-10-15T03:32:00Z</dcterms:modified>
</cp:coreProperties>
</file>